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84" w:rsidRDefault="00AF4784">
      <w:pPr>
        <w:rPr>
          <w:noProof/>
          <w:lang w:eastAsia="es-CL"/>
        </w:rPr>
      </w:pPr>
    </w:p>
    <w:p w:rsidR="00AF4784" w:rsidRDefault="00AF4784" w:rsidP="00AF4784">
      <w:pPr>
        <w:jc w:val="center"/>
        <w:rPr>
          <w:noProof/>
          <w:lang w:eastAsia="es-CL"/>
        </w:rPr>
      </w:pPr>
      <w:r w:rsidRPr="00AF4784">
        <w:rPr>
          <w:noProof/>
          <w:lang w:eastAsia="es-CL"/>
        </w:rPr>
        <w:drawing>
          <wp:inline distT="0" distB="0" distL="0" distR="0">
            <wp:extent cx="2071534" cy="1106701"/>
            <wp:effectExtent l="19050" t="19050" r="23966" b="17249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4784" w:rsidRDefault="00AF4784">
      <w:pPr>
        <w:rPr>
          <w:noProof/>
          <w:lang w:eastAsia="es-CL"/>
        </w:rPr>
      </w:pPr>
    </w:p>
    <w:p w:rsidR="004F18D1" w:rsidRPr="00AF4784" w:rsidRDefault="00AF4784">
      <w:pPr>
        <w:rPr>
          <w:noProof/>
          <w:lang w:eastAsia="es-CL"/>
        </w:rPr>
      </w:pPr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71.75pt;margin-top:39.55pt;width:221pt;height:34.4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" strokecolor="white [3212]">
            <v:textbox style="mso-fit-shape-to-text:t">
              <w:txbxContent>
                <w:p w:rsidR="000B1FCD" w:rsidRPr="00AF4784" w:rsidRDefault="00A51898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AF4784">
                    <w:rPr>
                      <w:rFonts w:ascii="Candara" w:hAnsi="Candara"/>
                      <w:b/>
                      <w:sz w:val="28"/>
                      <w:szCs w:val="28"/>
                    </w:rPr>
                    <w:t>Actividad: C</w:t>
                  </w:r>
                  <w:r w:rsidR="000B1FCD" w:rsidRPr="00AF4784"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opo de nieve con sal </w:t>
                  </w:r>
                </w:p>
              </w:txbxContent>
            </v:textbox>
            <w10:wrap type="square"/>
          </v:shape>
        </w:pict>
      </w:r>
      <w:r w:rsidR="003560EB">
        <w:rPr>
          <w:noProof/>
          <w:lang w:eastAsia="es-CL"/>
        </w:rPr>
        <w:drawing>
          <wp:inline distT="0" distB="0" distL="0" distR="0">
            <wp:extent cx="1842347" cy="1530626"/>
            <wp:effectExtent l="19050" t="0" r="5503" b="0"/>
            <wp:docPr id="1" name="Imagen 1" descr="Manualidades bonitas y económicas sobre el invierno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idades bonitas y económicas sobre el invierno para niño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29" cy="155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4784" w:rsidRDefault="00AF4784">
      <w:pPr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>Para esta actividad necesitarán los siguientes materiales:</w:t>
      </w:r>
    </w:p>
    <w:p w:rsidR="00AF4784" w:rsidRDefault="00AF4784">
      <w:pPr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 xml:space="preserve">- </w:t>
      </w:r>
      <w:r w:rsidR="0003129A" w:rsidRPr="00AF4784">
        <w:rPr>
          <w:rFonts w:ascii="Candara" w:hAnsi="Candara"/>
          <w:sz w:val="24"/>
          <w:szCs w:val="24"/>
          <w:lang w:val="es-MX"/>
        </w:rPr>
        <w:t xml:space="preserve"> </w:t>
      </w:r>
      <w:r>
        <w:rPr>
          <w:rFonts w:ascii="Candara" w:hAnsi="Candara"/>
          <w:sz w:val="24"/>
          <w:szCs w:val="24"/>
          <w:lang w:val="es-MX"/>
        </w:rPr>
        <w:t xml:space="preserve"> 1 hoja de block</w:t>
      </w:r>
    </w:p>
    <w:p w:rsidR="00AF4784" w:rsidRDefault="00AF4784">
      <w:pPr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>- cola fría</w:t>
      </w:r>
    </w:p>
    <w:p w:rsidR="00AF4784" w:rsidRDefault="00AF4784">
      <w:pPr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 xml:space="preserve">- </w:t>
      </w:r>
      <w:r w:rsidR="004F18D1" w:rsidRPr="00AF4784">
        <w:rPr>
          <w:rFonts w:ascii="Candara" w:hAnsi="Candara"/>
          <w:sz w:val="24"/>
          <w:szCs w:val="24"/>
          <w:lang w:val="es-MX"/>
        </w:rPr>
        <w:t xml:space="preserve"> sal</w:t>
      </w:r>
    </w:p>
    <w:p w:rsidR="00AF4784" w:rsidRDefault="00AF4784">
      <w:pPr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 xml:space="preserve">-  pincel </w:t>
      </w:r>
    </w:p>
    <w:p w:rsidR="00AF4784" w:rsidRDefault="00AF4784">
      <w:pPr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 xml:space="preserve">- </w:t>
      </w:r>
      <w:r w:rsidR="004F18D1" w:rsidRPr="00AF4784">
        <w:rPr>
          <w:rFonts w:ascii="Candara" w:hAnsi="Candara"/>
          <w:sz w:val="24"/>
          <w:szCs w:val="24"/>
          <w:lang w:val="es-MX"/>
        </w:rPr>
        <w:t xml:space="preserve"> acuarela o colorante alimenticio</w:t>
      </w:r>
    </w:p>
    <w:p w:rsidR="00B909D8" w:rsidRPr="00AF4784" w:rsidRDefault="00AF4784">
      <w:pPr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 xml:space="preserve"> - lápices de colores</w:t>
      </w:r>
    </w:p>
    <w:p w:rsidR="00AF4784" w:rsidRDefault="00AF4784">
      <w:pPr>
        <w:rPr>
          <w:rFonts w:ascii="Candara" w:hAnsi="Candara"/>
          <w:b/>
          <w:sz w:val="24"/>
          <w:szCs w:val="24"/>
          <w:lang w:val="es-MX"/>
        </w:rPr>
      </w:pPr>
    </w:p>
    <w:p w:rsidR="004F18D1" w:rsidRPr="00AF4784" w:rsidRDefault="004F18D1">
      <w:pPr>
        <w:rPr>
          <w:rFonts w:ascii="Candara" w:hAnsi="Candara"/>
          <w:b/>
          <w:sz w:val="24"/>
          <w:szCs w:val="24"/>
          <w:lang w:val="es-MX"/>
        </w:rPr>
      </w:pPr>
      <w:r w:rsidRPr="00AF4784">
        <w:rPr>
          <w:rFonts w:ascii="Candara" w:hAnsi="Candara"/>
          <w:b/>
          <w:sz w:val="24"/>
          <w:szCs w:val="24"/>
          <w:lang w:val="es-MX"/>
        </w:rPr>
        <w:t xml:space="preserve">Paso a paso </w:t>
      </w:r>
    </w:p>
    <w:p w:rsidR="00A51898" w:rsidRPr="00AF4784" w:rsidRDefault="00AF478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Dibuja</w:t>
      </w:r>
      <w:r w:rsidR="00A51898" w:rsidRPr="00AF4784">
        <w:rPr>
          <w:rFonts w:ascii="Candara" w:hAnsi="Candara"/>
          <w:sz w:val="24"/>
          <w:szCs w:val="24"/>
        </w:rPr>
        <w:t xml:space="preserve"> en la h</w:t>
      </w:r>
      <w:r>
        <w:rPr>
          <w:rFonts w:ascii="Candara" w:hAnsi="Candara"/>
          <w:sz w:val="24"/>
          <w:szCs w:val="24"/>
        </w:rPr>
        <w:t xml:space="preserve">oja de block </w:t>
      </w:r>
      <w:r w:rsidR="00A51898" w:rsidRPr="00AF4784">
        <w:rPr>
          <w:rFonts w:ascii="Candara" w:hAnsi="Candara"/>
          <w:sz w:val="24"/>
          <w:szCs w:val="24"/>
        </w:rPr>
        <w:t xml:space="preserve"> figuras de copos de nieve</w:t>
      </w:r>
      <w:r>
        <w:rPr>
          <w:rFonts w:ascii="Candara" w:hAnsi="Candara"/>
          <w:sz w:val="24"/>
          <w:szCs w:val="24"/>
        </w:rPr>
        <w:t>.</w:t>
      </w:r>
    </w:p>
    <w:p w:rsidR="00A51898" w:rsidRPr="00AF4784" w:rsidRDefault="00AF478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="00A51898" w:rsidRPr="00AF4784">
        <w:rPr>
          <w:rFonts w:ascii="Candara" w:hAnsi="Candara"/>
          <w:sz w:val="24"/>
          <w:szCs w:val="24"/>
        </w:rPr>
        <w:t>Luego</w:t>
      </w:r>
      <w:r>
        <w:rPr>
          <w:rFonts w:ascii="Candara" w:hAnsi="Candara"/>
          <w:sz w:val="24"/>
          <w:szCs w:val="24"/>
        </w:rPr>
        <w:t>, invita al niño a que rellene</w:t>
      </w:r>
      <w:r w:rsidR="00A51898" w:rsidRPr="00AF4784">
        <w:rPr>
          <w:rFonts w:ascii="Candara" w:hAnsi="Candara"/>
          <w:sz w:val="24"/>
          <w:szCs w:val="24"/>
        </w:rPr>
        <w:t xml:space="preserve"> completamente estas líneas del dibujo con la cola fría</w:t>
      </w:r>
      <w:r>
        <w:rPr>
          <w:rFonts w:ascii="Candara" w:hAnsi="Candara"/>
          <w:sz w:val="24"/>
          <w:szCs w:val="24"/>
        </w:rPr>
        <w:t xml:space="preserve"> ( puede utilizar un pequeño pincel para esparcir la cola fría)</w:t>
      </w:r>
    </w:p>
    <w:p w:rsidR="00A51898" w:rsidRPr="00AF4784" w:rsidRDefault="00AF478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="00A51898" w:rsidRPr="00AF4784">
        <w:rPr>
          <w:rFonts w:ascii="Candara" w:hAnsi="Candara"/>
          <w:sz w:val="24"/>
          <w:szCs w:val="24"/>
        </w:rPr>
        <w:t>Posteriormente</w:t>
      </w:r>
      <w:r>
        <w:rPr>
          <w:rFonts w:ascii="Candara" w:hAnsi="Candara"/>
          <w:sz w:val="24"/>
          <w:szCs w:val="24"/>
        </w:rPr>
        <w:t xml:space="preserve">, debe </w:t>
      </w:r>
      <w:r w:rsidR="00A51898" w:rsidRPr="00AF4784">
        <w:rPr>
          <w:rFonts w:ascii="Candara" w:hAnsi="Candara"/>
          <w:sz w:val="24"/>
          <w:szCs w:val="24"/>
        </w:rPr>
        <w:t xml:space="preserve"> esparcir sal por</w:t>
      </w:r>
      <w:r>
        <w:rPr>
          <w:rFonts w:ascii="Candara" w:hAnsi="Candara"/>
          <w:sz w:val="24"/>
          <w:szCs w:val="24"/>
        </w:rPr>
        <w:t xml:space="preserve"> sobre la cola fría con los dedos </w:t>
      </w:r>
      <w:r w:rsidR="00A51898" w:rsidRPr="00AF4784">
        <w:rPr>
          <w:rFonts w:ascii="Candara" w:hAnsi="Candara"/>
          <w:sz w:val="24"/>
          <w:szCs w:val="24"/>
        </w:rPr>
        <w:t>en forma de pinza</w:t>
      </w:r>
      <w:r>
        <w:rPr>
          <w:rFonts w:ascii="Candara" w:hAnsi="Candara"/>
          <w:sz w:val="24"/>
          <w:szCs w:val="24"/>
        </w:rPr>
        <w:t>.</w:t>
      </w:r>
      <w:r w:rsidR="00A51898" w:rsidRPr="00AF4784">
        <w:rPr>
          <w:rFonts w:ascii="Candara" w:hAnsi="Candara"/>
          <w:sz w:val="24"/>
          <w:szCs w:val="24"/>
        </w:rPr>
        <w:t xml:space="preserve">  </w:t>
      </w:r>
    </w:p>
    <w:p w:rsidR="00AF4784" w:rsidRDefault="00AF478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="00A51898" w:rsidRPr="00AF4784">
        <w:rPr>
          <w:rFonts w:ascii="Candara" w:hAnsi="Candara"/>
          <w:sz w:val="24"/>
          <w:szCs w:val="24"/>
        </w:rPr>
        <w:t>Para finaliz</w:t>
      </w:r>
      <w:r>
        <w:rPr>
          <w:rFonts w:ascii="Candara" w:hAnsi="Candara"/>
          <w:sz w:val="24"/>
          <w:szCs w:val="24"/>
        </w:rPr>
        <w:t xml:space="preserve">ar </w:t>
      </w:r>
      <w:r w:rsidR="00A51898" w:rsidRPr="00AF4784">
        <w:rPr>
          <w:rFonts w:ascii="Candara" w:hAnsi="Candara"/>
          <w:sz w:val="24"/>
          <w:szCs w:val="24"/>
        </w:rPr>
        <w:t xml:space="preserve">colorear </w:t>
      </w:r>
      <w:r>
        <w:rPr>
          <w:rFonts w:ascii="Candara" w:hAnsi="Candara"/>
          <w:sz w:val="24"/>
          <w:szCs w:val="24"/>
        </w:rPr>
        <w:t xml:space="preserve">con el pincel </w:t>
      </w:r>
      <w:r w:rsidR="00A51898" w:rsidRPr="00AF4784">
        <w:rPr>
          <w:rFonts w:ascii="Candara" w:hAnsi="Candara"/>
          <w:sz w:val="24"/>
          <w:szCs w:val="24"/>
        </w:rPr>
        <w:t>por sobre el</w:t>
      </w:r>
      <w:r>
        <w:rPr>
          <w:rFonts w:ascii="Candara" w:hAnsi="Candara"/>
          <w:sz w:val="24"/>
          <w:szCs w:val="24"/>
        </w:rPr>
        <w:t xml:space="preserve"> copo de sal, utilizando acuarela o colorante.</w:t>
      </w:r>
    </w:p>
    <w:p w:rsidR="00A51898" w:rsidRPr="00AF4784" w:rsidRDefault="00AF478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-¡ </w:t>
      </w:r>
      <w:r w:rsidR="00A51898" w:rsidRPr="00AF4784">
        <w:rPr>
          <w:rFonts w:ascii="Candara" w:hAnsi="Candara"/>
          <w:sz w:val="24"/>
          <w:szCs w:val="24"/>
        </w:rPr>
        <w:t>Dejar secar</w:t>
      </w:r>
      <w:r>
        <w:rPr>
          <w:rFonts w:ascii="Candara" w:hAnsi="Candara"/>
          <w:sz w:val="24"/>
          <w:szCs w:val="24"/>
        </w:rPr>
        <w:t xml:space="preserve"> y listo!</w:t>
      </w:r>
    </w:p>
    <w:sectPr w:rsidR="00A51898" w:rsidRPr="00AF4784" w:rsidSect="00ED63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F18D1"/>
    <w:rsid w:val="0003129A"/>
    <w:rsid w:val="000B1FCD"/>
    <w:rsid w:val="003560EB"/>
    <w:rsid w:val="003B3C8B"/>
    <w:rsid w:val="004F0D8E"/>
    <w:rsid w:val="004F18D1"/>
    <w:rsid w:val="00A51898"/>
    <w:rsid w:val="00AF4784"/>
    <w:rsid w:val="00B909D8"/>
    <w:rsid w:val="00D40537"/>
    <w:rsid w:val="00ED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Savka</dc:creator>
  <cp:lastModifiedBy>Mauricio Céspedes</cp:lastModifiedBy>
  <cp:revision>2</cp:revision>
  <dcterms:created xsi:type="dcterms:W3CDTF">2020-06-24T22:42:00Z</dcterms:created>
  <dcterms:modified xsi:type="dcterms:W3CDTF">2020-06-24T22:42:00Z</dcterms:modified>
</cp:coreProperties>
</file>